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05"/>
        <w:tblW w:w="13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780"/>
        <w:gridCol w:w="1701"/>
        <w:gridCol w:w="3118"/>
        <w:gridCol w:w="2977"/>
        <w:gridCol w:w="1003"/>
      </w:tblGrid>
      <w:tr w:rsidR="00502170" w:rsidRPr="00502170" w14:paraId="32D718F8" w14:textId="77777777" w:rsidTr="00770DA4">
        <w:trPr>
          <w:trHeight w:val="420"/>
        </w:trPr>
        <w:tc>
          <w:tcPr>
            <w:tcW w:w="1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bottom"/>
            <w:hideMark/>
          </w:tcPr>
          <w:p w14:paraId="32D718F7" w14:textId="77777777" w:rsidR="00502170" w:rsidRPr="00EF45DB" w:rsidRDefault="00502170" w:rsidP="00502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QUADRO DE EMPREGADOS</w:t>
            </w:r>
            <w:r w:rsid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PÚBLICOS</w:t>
            </w:r>
          </w:p>
        </w:tc>
      </w:tr>
      <w:tr w:rsidR="00770DA4" w:rsidRPr="00502170" w14:paraId="32D718FF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9" w14:textId="77777777" w:rsidR="00502170" w:rsidRPr="00EF45DB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A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B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C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D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14:paraId="32D718FE" w14:textId="77777777"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ADMISSÃO</w:t>
            </w:r>
          </w:p>
        </w:tc>
      </w:tr>
      <w:tr w:rsidR="00770DA4" w:rsidRPr="00502170" w14:paraId="32D71906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0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1" w14:textId="77777777"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José Rodrigo Lopes Pedro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(administrativo@caual.org.br)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2" w14:textId="77777777"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3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Administrativo e Financeiro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4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Administrativa e Financeira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5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02/05/2012</w:t>
            </w:r>
          </w:p>
        </w:tc>
      </w:tr>
      <w:tr w:rsidR="00502170" w:rsidRPr="00502170" w14:paraId="32D7190D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7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8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Norlan Dowell Vale de Brito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(diretorgeral@caual.org.br)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9" w14:textId="77777777"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A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Geral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B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Geral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0C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</w:tr>
      <w:tr w:rsidR="00770DA4" w:rsidRPr="00502170" w14:paraId="32D71914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E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0F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 Alberto Medeiros de Sá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(assessoria@caual.org.br)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0" w14:textId="77777777"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1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 Especial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2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Assessoria Especial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3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15/07/2013</w:t>
            </w:r>
          </w:p>
        </w:tc>
      </w:tr>
      <w:tr w:rsidR="00770DA4" w:rsidRPr="00502170" w14:paraId="32D7191B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5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6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Manoel Buarque Filho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(atendimento@caual.org.br)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7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</w:t>
            </w:r>
            <w:r w:rsidR="00EF45DB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8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Assistente de Registro e Atendimento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9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A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14/04/2014</w:t>
            </w:r>
          </w:p>
        </w:tc>
      </w:tr>
      <w:tr w:rsidR="00770DA4" w:rsidRPr="00502170" w14:paraId="32D71922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C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D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Pedro Diogo Peixoto 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Dantas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(fiscal.pedro@caual.org.br)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E" w14:textId="77777777" w:rsidR="00502170" w:rsidRPr="00770DA4" w:rsidRDefault="00EF45DB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1F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Analista de Fiscalização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20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21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</w:tr>
      <w:tr w:rsidR="00502170" w:rsidRPr="00502170" w14:paraId="32D71929" w14:textId="77777777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3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4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Thyago Aron Torres Santos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(gerenciatecnica@caual.org.br)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5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6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Técnico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1927" w14:textId="77777777"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928" w14:textId="77777777"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</w:tr>
    </w:tbl>
    <w:p w14:paraId="32D7192A" w14:textId="77777777" w:rsidR="001F5DBF" w:rsidRDefault="001F5DBF" w:rsidP="00502170"/>
    <w:p w14:paraId="32D7192B" w14:textId="77777777" w:rsidR="00502170" w:rsidRDefault="00502170" w:rsidP="00502170"/>
    <w:p w14:paraId="32D7192C" w14:textId="77777777" w:rsidR="00502170" w:rsidRDefault="00502170" w:rsidP="00502170"/>
    <w:p w14:paraId="32D7192D" w14:textId="56F4FB65" w:rsidR="00EF45DB" w:rsidRDefault="00EF45DB" w:rsidP="00502170">
      <w:pPr>
        <w:rPr>
          <w:rFonts w:ascii="Arial" w:hAnsi="Arial" w:cs="Arial"/>
          <w:sz w:val="17"/>
          <w:szCs w:val="17"/>
        </w:rPr>
      </w:pPr>
      <w:r w:rsidRPr="00770DA4">
        <w:rPr>
          <w:rFonts w:ascii="Arial" w:hAnsi="Arial" w:cs="Arial"/>
          <w:sz w:val="17"/>
          <w:szCs w:val="17"/>
        </w:rPr>
        <w:t>Fonte: Gerência Administrativa/Financ</w:t>
      </w:r>
      <w:r w:rsidR="00A1009E">
        <w:rPr>
          <w:rFonts w:ascii="Arial" w:hAnsi="Arial" w:cs="Arial"/>
          <w:sz w:val="17"/>
          <w:szCs w:val="17"/>
        </w:rPr>
        <w:t xml:space="preserve">eira – CAU/AL – Atualizado em </w:t>
      </w:r>
      <w:r w:rsidR="00B02528">
        <w:rPr>
          <w:rFonts w:ascii="Arial" w:hAnsi="Arial" w:cs="Arial"/>
          <w:sz w:val="17"/>
          <w:szCs w:val="17"/>
        </w:rPr>
        <w:t>10</w:t>
      </w:r>
      <w:r w:rsidR="00A139C5">
        <w:rPr>
          <w:rFonts w:ascii="Arial" w:hAnsi="Arial" w:cs="Arial"/>
          <w:sz w:val="17"/>
          <w:szCs w:val="17"/>
        </w:rPr>
        <w:t>/</w:t>
      </w:r>
      <w:r w:rsidR="00A542CF">
        <w:rPr>
          <w:rFonts w:ascii="Arial" w:hAnsi="Arial" w:cs="Arial"/>
          <w:sz w:val="17"/>
          <w:szCs w:val="17"/>
        </w:rPr>
        <w:t>0</w:t>
      </w:r>
      <w:r w:rsidR="00B02528">
        <w:rPr>
          <w:rFonts w:ascii="Arial" w:hAnsi="Arial" w:cs="Arial"/>
          <w:sz w:val="17"/>
          <w:szCs w:val="17"/>
        </w:rPr>
        <w:t>1</w:t>
      </w:r>
      <w:r w:rsidR="00A1009E">
        <w:rPr>
          <w:rFonts w:ascii="Arial" w:hAnsi="Arial" w:cs="Arial"/>
          <w:sz w:val="17"/>
          <w:szCs w:val="17"/>
        </w:rPr>
        <w:t>/202</w:t>
      </w:r>
      <w:r w:rsidR="00B02528">
        <w:rPr>
          <w:rFonts w:ascii="Arial" w:hAnsi="Arial" w:cs="Arial"/>
          <w:sz w:val="17"/>
          <w:szCs w:val="17"/>
        </w:rPr>
        <w:t>3</w:t>
      </w:r>
    </w:p>
    <w:p w14:paraId="32D7192E" w14:textId="77777777" w:rsidR="00855BC6" w:rsidRDefault="00855BC6" w:rsidP="00502170">
      <w:pPr>
        <w:rPr>
          <w:rFonts w:ascii="Arial" w:hAnsi="Arial" w:cs="Arial"/>
          <w:sz w:val="17"/>
          <w:szCs w:val="17"/>
        </w:rPr>
      </w:pPr>
    </w:p>
    <w:p w14:paraId="32D7192F" w14:textId="77777777" w:rsidR="00855BC6" w:rsidRDefault="00855BC6" w:rsidP="00502170">
      <w:pPr>
        <w:rPr>
          <w:rFonts w:ascii="Arial" w:hAnsi="Arial" w:cs="Arial"/>
          <w:sz w:val="17"/>
          <w:szCs w:val="17"/>
        </w:rPr>
      </w:pPr>
    </w:p>
    <w:p w14:paraId="32D71930" w14:textId="77777777" w:rsidR="00855BC6" w:rsidRDefault="00855BC6" w:rsidP="00502170">
      <w:pPr>
        <w:rPr>
          <w:rFonts w:ascii="Arial" w:hAnsi="Arial" w:cs="Arial"/>
          <w:sz w:val="17"/>
          <w:szCs w:val="17"/>
        </w:rPr>
      </w:pPr>
    </w:p>
    <w:p w14:paraId="32D71931" w14:textId="77777777" w:rsidR="00855BC6" w:rsidRPr="00770DA4" w:rsidRDefault="00855BC6" w:rsidP="00502170">
      <w:pPr>
        <w:rPr>
          <w:rFonts w:ascii="Arial" w:hAnsi="Arial" w:cs="Arial"/>
          <w:sz w:val="17"/>
          <w:szCs w:val="17"/>
        </w:rPr>
      </w:pPr>
    </w:p>
    <w:sectPr w:rsidR="00855BC6" w:rsidRPr="00770DA4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F286" w14:textId="77777777" w:rsidR="00551D6F" w:rsidRDefault="00551D6F" w:rsidP="00EE4FDD">
      <w:r>
        <w:separator/>
      </w:r>
    </w:p>
  </w:endnote>
  <w:endnote w:type="continuationSeparator" w:id="0">
    <w:p w14:paraId="29CC9555" w14:textId="77777777" w:rsidR="00551D6F" w:rsidRDefault="00551D6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8A67" w14:textId="77777777" w:rsidR="00551D6F" w:rsidRDefault="00551D6F" w:rsidP="00EE4FDD">
      <w:r>
        <w:separator/>
      </w:r>
    </w:p>
  </w:footnote>
  <w:footnote w:type="continuationSeparator" w:id="0">
    <w:p w14:paraId="468BB6E7" w14:textId="77777777" w:rsidR="00551D6F" w:rsidRDefault="00551D6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936" w14:textId="77777777" w:rsidR="00787AC0" w:rsidRDefault="00B02528">
    <w:pPr>
      <w:pStyle w:val="Cabealho"/>
    </w:pPr>
    <w:r>
      <w:rPr>
        <w:noProof/>
        <w:lang w:val="en-US"/>
      </w:rPr>
      <w:pict w14:anchorId="32D71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937" w14:textId="77777777" w:rsidR="00787AC0" w:rsidRDefault="00787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D7193E" wp14:editId="32D7193F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D71938" w14:textId="77777777" w:rsidR="00787AC0" w:rsidRDefault="00787AC0">
    <w:pPr>
      <w:pStyle w:val="Cabealho"/>
    </w:pPr>
  </w:p>
  <w:p w14:paraId="32D71939" w14:textId="77777777" w:rsidR="00787AC0" w:rsidRDefault="00787AC0">
    <w:pPr>
      <w:pStyle w:val="Cabealho"/>
    </w:pPr>
  </w:p>
  <w:p w14:paraId="32D7193A" w14:textId="77777777" w:rsidR="00787AC0" w:rsidRDefault="00787AC0">
    <w:pPr>
      <w:pStyle w:val="Cabealho"/>
    </w:pPr>
  </w:p>
  <w:p w14:paraId="32D7193B" w14:textId="77777777" w:rsidR="00787AC0" w:rsidRDefault="00787A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93C" w14:textId="77777777" w:rsidR="00787AC0" w:rsidRDefault="00B02528">
    <w:pPr>
      <w:pStyle w:val="Cabealho"/>
    </w:pPr>
    <w:r>
      <w:rPr>
        <w:noProof/>
        <w:lang w:val="en-US"/>
      </w:rPr>
      <w:pict w14:anchorId="32D71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54E1"/>
    <w:rsid w:val="00074EA9"/>
    <w:rsid w:val="000A0DEF"/>
    <w:rsid w:val="000F0837"/>
    <w:rsid w:val="001334C1"/>
    <w:rsid w:val="00160BB3"/>
    <w:rsid w:val="00161EF6"/>
    <w:rsid w:val="0018119B"/>
    <w:rsid w:val="00183F84"/>
    <w:rsid w:val="001A19EC"/>
    <w:rsid w:val="001B4CA9"/>
    <w:rsid w:val="001C223A"/>
    <w:rsid w:val="001D5A79"/>
    <w:rsid w:val="001E25C0"/>
    <w:rsid w:val="001E7365"/>
    <w:rsid w:val="001F5DBF"/>
    <w:rsid w:val="001F7BC7"/>
    <w:rsid w:val="00215A0F"/>
    <w:rsid w:val="002347A8"/>
    <w:rsid w:val="002721A9"/>
    <w:rsid w:val="0027266B"/>
    <w:rsid w:val="002B6FFB"/>
    <w:rsid w:val="002C7435"/>
    <w:rsid w:val="002E3512"/>
    <w:rsid w:val="002F37B6"/>
    <w:rsid w:val="00313DE9"/>
    <w:rsid w:val="00324B73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51D6F"/>
    <w:rsid w:val="005661FF"/>
    <w:rsid w:val="0057390B"/>
    <w:rsid w:val="005B407C"/>
    <w:rsid w:val="00602FCE"/>
    <w:rsid w:val="00653CC2"/>
    <w:rsid w:val="00691258"/>
    <w:rsid w:val="006A4DA3"/>
    <w:rsid w:val="006B309A"/>
    <w:rsid w:val="006D7C32"/>
    <w:rsid w:val="00721064"/>
    <w:rsid w:val="007264B9"/>
    <w:rsid w:val="00746C76"/>
    <w:rsid w:val="00754D59"/>
    <w:rsid w:val="00756D3B"/>
    <w:rsid w:val="00770DA4"/>
    <w:rsid w:val="00780EC7"/>
    <w:rsid w:val="00787AC0"/>
    <w:rsid w:val="007A4A3A"/>
    <w:rsid w:val="007B2DBF"/>
    <w:rsid w:val="00855BC6"/>
    <w:rsid w:val="008710BB"/>
    <w:rsid w:val="00891168"/>
    <w:rsid w:val="008A2EA7"/>
    <w:rsid w:val="008B026B"/>
    <w:rsid w:val="008B4F37"/>
    <w:rsid w:val="008C515D"/>
    <w:rsid w:val="008C571A"/>
    <w:rsid w:val="008D600E"/>
    <w:rsid w:val="008D7055"/>
    <w:rsid w:val="008F6258"/>
    <w:rsid w:val="008F7EFF"/>
    <w:rsid w:val="0091532C"/>
    <w:rsid w:val="0092122E"/>
    <w:rsid w:val="0096422E"/>
    <w:rsid w:val="00973DA6"/>
    <w:rsid w:val="009E6CD4"/>
    <w:rsid w:val="00A1009E"/>
    <w:rsid w:val="00A139C5"/>
    <w:rsid w:val="00A146B0"/>
    <w:rsid w:val="00A179DC"/>
    <w:rsid w:val="00A275AA"/>
    <w:rsid w:val="00A542CF"/>
    <w:rsid w:val="00A602C9"/>
    <w:rsid w:val="00A86A7C"/>
    <w:rsid w:val="00AA145C"/>
    <w:rsid w:val="00AE6A6C"/>
    <w:rsid w:val="00B0078F"/>
    <w:rsid w:val="00B02528"/>
    <w:rsid w:val="00B12F37"/>
    <w:rsid w:val="00C2539B"/>
    <w:rsid w:val="00C411D6"/>
    <w:rsid w:val="00C753E8"/>
    <w:rsid w:val="00C80299"/>
    <w:rsid w:val="00CB18EA"/>
    <w:rsid w:val="00CD17D1"/>
    <w:rsid w:val="00D175AA"/>
    <w:rsid w:val="00D5402A"/>
    <w:rsid w:val="00D83E8C"/>
    <w:rsid w:val="00DB55D4"/>
    <w:rsid w:val="00DC52F3"/>
    <w:rsid w:val="00DD5472"/>
    <w:rsid w:val="00DE62D4"/>
    <w:rsid w:val="00DF413E"/>
    <w:rsid w:val="00E30A05"/>
    <w:rsid w:val="00E64C50"/>
    <w:rsid w:val="00E91444"/>
    <w:rsid w:val="00E97815"/>
    <w:rsid w:val="00EE4FDD"/>
    <w:rsid w:val="00EE62FF"/>
    <w:rsid w:val="00EE7270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718F7"/>
  <w15:docId w15:val="{1C61DB80-4176-4C0C-A559-399E3B8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8F66-6D47-4CE7-A872-B1186EE6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3</cp:revision>
  <cp:lastPrinted>2015-03-24T21:07:00Z</cp:lastPrinted>
  <dcterms:created xsi:type="dcterms:W3CDTF">2023-01-10T19:17:00Z</dcterms:created>
  <dcterms:modified xsi:type="dcterms:W3CDTF">2023-01-10T19:17:00Z</dcterms:modified>
</cp:coreProperties>
</file>